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A903A9" w14:textId="77777777" w:rsidR="009E1BA0" w:rsidRDefault="009E1BA0">
      <w:pPr>
        <w:rPr>
          <w:b/>
          <w:bCs/>
          <w:i/>
          <w:iCs/>
        </w:rPr>
      </w:pPr>
    </w:p>
    <w:p w14:paraId="00000001" w14:textId="5C36026A" w:rsidR="00F20AB7" w:rsidRPr="009E1BA0" w:rsidRDefault="00710BDE">
      <w:pPr>
        <w:rPr>
          <w:b/>
          <w:bCs/>
          <w:i/>
          <w:iCs/>
        </w:rPr>
      </w:pPr>
      <w:r w:rsidRPr="009E1BA0">
        <w:rPr>
          <w:b/>
          <w:bCs/>
          <w:i/>
          <w:iCs/>
        </w:rPr>
        <w:t>MSKPN Webinar</w:t>
      </w:r>
      <w:r w:rsidR="00451392">
        <w:rPr>
          <w:b/>
          <w:bCs/>
          <w:i/>
          <w:iCs/>
        </w:rPr>
        <w:t xml:space="preserve">: </w:t>
      </w:r>
      <w:r w:rsidR="00451392" w:rsidRPr="00451392">
        <w:rPr>
          <w:b/>
          <w:bCs/>
          <w:i/>
          <w:iCs/>
        </w:rPr>
        <w:t>Exploring value in Physiotherapy</w:t>
      </w:r>
      <w:r w:rsidRPr="009E1BA0">
        <w:rPr>
          <w:b/>
          <w:bCs/>
          <w:i/>
          <w:iCs/>
        </w:rPr>
        <w:t xml:space="preserve"> </w:t>
      </w:r>
      <w:r w:rsidR="00451392">
        <w:rPr>
          <w:b/>
          <w:bCs/>
          <w:i/>
          <w:iCs/>
        </w:rPr>
        <w:t xml:space="preserve">| </w:t>
      </w:r>
      <w:r w:rsidR="009E1BA0" w:rsidRPr="009E1BA0">
        <w:rPr>
          <w:b/>
          <w:bCs/>
          <w:i/>
          <w:iCs/>
        </w:rPr>
        <w:t>Wednesday 14 June at 12noon</w:t>
      </w:r>
    </w:p>
    <w:p w14:paraId="5F07C64B" w14:textId="77777777" w:rsidR="00710BDE" w:rsidRDefault="00710BDE"/>
    <w:p w14:paraId="00000002" w14:textId="3D97AFB1" w:rsidR="00F20AB7" w:rsidRDefault="009E1BA0">
      <w:r>
        <w:t>P</w:t>
      </w:r>
      <w:r w:rsidR="00B5210D">
        <w:t>hysiotherapy is undervalued. We all know it. We see it, and we feel it.</w:t>
      </w:r>
    </w:p>
    <w:p w14:paraId="00000003" w14:textId="77777777" w:rsidR="00F20AB7" w:rsidRDefault="00F20AB7"/>
    <w:p w14:paraId="00000004" w14:textId="77777777" w:rsidR="00F20AB7" w:rsidRDefault="00B5210D">
      <w:r>
        <w:t>So, how can we communicate our Value?</w:t>
      </w:r>
    </w:p>
    <w:p w14:paraId="00000005" w14:textId="77777777" w:rsidR="00F20AB7" w:rsidRDefault="00F20AB7"/>
    <w:p w14:paraId="00000006" w14:textId="77777777" w:rsidR="00F20AB7" w:rsidRDefault="00B5210D">
      <w:r>
        <w:t>At MSKPN that is the question we will look to answer in the coming months by sharing insights and ultimately overcoming our common pain points.</w:t>
      </w:r>
    </w:p>
    <w:p w14:paraId="00000007" w14:textId="77777777" w:rsidR="00F20AB7" w:rsidRDefault="00F20AB7"/>
    <w:p w14:paraId="00000008" w14:textId="77777777" w:rsidR="00F20AB7" w:rsidRDefault="00B5210D">
      <w:r>
        <w:t>Join us for an MSKPN exclusive webinar on June 14th, designed specifically for you, aimed at exploring the concept of communicating value in private practice physiotherapy. This engaging session will kickstart a series of discussions that will transform how your team consider and convey the true worth of your services to patients and payers.</w:t>
      </w:r>
    </w:p>
    <w:p w14:paraId="00000009" w14:textId="77777777" w:rsidR="00F20AB7" w:rsidRDefault="00F20AB7"/>
    <w:p w14:paraId="0000000A" w14:textId="77777777" w:rsidR="00F20AB7" w:rsidRDefault="00B5210D">
      <w:r>
        <w:t xml:space="preserve">Step 1, June 14th’s brainstorming focus group session will give us a working diagnosis of your issues in communicating value. In this initial session, we want to hear directly from you about your experiences and challenges you and your teams have faced in communicating the value of your physiotherapy services. </w:t>
      </w:r>
    </w:p>
    <w:p w14:paraId="0000000B" w14:textId="77777777" w:rsidR="00F20AB7" w:rsidRDefault="00F20AB7"/>
    <w:p w14:paraId="0000000C" w14:textId="77777777" w:rsidR="00F20AB7" w:rsidRDefault="00B5210D">
      <w:r>
        <w:t>We'll be delving deep into your pain points, better understanding the layers and nuance to the barriers faced in communicating value within Physiotherapy.</w:t>
      </w:r>
    </w:p>
    <w:p w14:paraId="0000000D" w14:textId="77777777" w:rsidR="00F20AB7" w:rsidRDefault="00F20AB7"/>
    <w:p w14:paraId="0000000E" w14:textId="77777777" w:rsidR="00F20AB7" w:rsidRDefault="00B5210D">
      <w:r>
        <w:t xml:space="preserve">Why Attend? </w:t>
      </w:r>
    </w:p>
    <w:p w14:paraId="0000000F" w14:textId="77777777" w:rsidR="00F20AB7" w:rsidRDefault="00F20AB7"/>
    <w:p w14:paraId="00000010" w14:textId="77777777" w:rsidR="00F20AB7" w:rsidRDefault="00B5210D">
      <w:r>
        <w:t>1 Gain Valuable Insights</w:t>
      </w:r>
    </w:p>
    <w:p w14:paraId="00000011" w14:textId="77777777" w:rsidR="00F20AB7" w:rsidRDefault="00B5210D">
      <w:pPr>
        <w:numPr>
          <w:ilvl w:val="0"/>
          <w:numId w:val="2"/>
        </w:numPr>
      </w:pPr>
      <w:r>
        <w:t>Collaborate with industry peers, share your perspectives, and gain fresh insights into effective strategies for communicating the unique value your private practice brings to patients.</w:t>
      </w:r>
    </w:p>
    <w:p w14:paraId="00000012" w14:textId="77777777" w:rsidR="00F20AB7" w:rsidRDefault="00F20AB7"/>
    <w:p w14:paraId="00000013" w14:textId="77777777" w:rsidR="00F20AB7" w:rsidRDefault="00B5210D">
      <w:r>
        <w:t>2 Identify Pain Points</w:t>
      </w:r>
    </w:p>
    <w:p w14:paraId="00000014" w14:textId="77777777" w:rsidR="00F20AB7" w:rsidRDefault="00B5210D">
      <w:pPr>
        <w:numPr>
          <w:ilvl w:val="0"/>
          <w:numId w:val="1"/>
        </w:numPr>
      </w:pPr>
      <w:r>
        <w:t>This webinar will provide a platform to openly discuss the challenges you face when it comes to articulating the value of your services. By collectively identifying these pain points, we can develop tailored solutions in the subsequent workshop.</w:t>
      </w:r>
    </w:p>
    <w:p w14:paraId="00000015" w14:textId="77777777" w:rsidR="00F20AB7" w:rsidRDefault="00F20AB7"/>
    <w:p w14:paraId="00000016" w14:textId="77777777" w:rsidR="00F20AB7" w:rsidRDefault="00B5210D">
      <w:r>
        <w:t>3 Shape the Workshop Experience</w:t>
      </w:r>
    </w:p>
    <w:p w14:paraId="00000017" w14:textId="77777777" w:rsidR="00F20AB7" w:rsidRDefault="00B5210D">
      <w:pPr>
        <w:numPr>
          <w:ilvl w:val="0"/>
          <w:numId w:val="3"/>
        </w:numPr>
      </w:pPr>
      <w:r>
        <w:t>Your valuable input in this session will directly impact the content and structure of the upcoming workshop. Be part of the process and ensure your pain points and needs are addressed effectively.</w:t>
      </w:r>
    </w:p>
    <w:p w14:paraId="00000018" w14:textId="77777777" w:rsidR="00F20AB7" w:rsidRDefault="00F20AB7"/>
    <w:p w14:paraId="00000019" w14:textId="77777777" w:rsidR="00F20AB7" w:rsidRDefault="00B5210D">
      <w:r>
        <w:t>4 Enhance Patient Engagement</w:t>
      </w:r>
    </w:p>
    <w:p w14:paraId="0000001A" w14:textId="77777777" w:rsidR="00F20AB7" w:rsidRDefault="00B5210D">
      <w:pPr>
        <w:numPr>
          <w:ilvl w:val="0"/>
          <w:numId w:val="4"/>
        </w:numPr>
      </w:pPr>
      <w:r>
        <w:t>Discover innovative techniques and best practices that will empower you to communicate the value of your physiotherapy services in a compelling and engaging manner, ultimately attracting and retaining more satisfied patients.</w:t>
      </w:r>
    </w:p>
    <w:p w14:paraId="0000001B" w14:textId="77777777" w:rsidR="00F20AB7" w:rsidRDefault="00F20AB7"/>
    <w:p w14:paraId="0000001C" w14:textId="0AE19196" w:rsidR="00F20AB7" w:rsidRDefault="00B5210D">
      <w:r>
        <w:t xml:space="preserve">Register now to secure your spot </w:t>
      </w:r>
      <w:hyperlink r:id="rId7" w:history="1">
        <w:r w:rsidRPr="00496BF7">
          <w:rPr>
            <w:rStyle w:val="Hyperlink"/>
          </w:rPr>
          <w:t>enquiries@mskpn.co.uk</w:t>
        </w:r>
      </w:hyperlink>
    </w:p>
    <w:p w14:paraId="0000001D" w14:textId="77777777" w:rsidR="00F20AB7" w:rsidRDefault="00F20AB7"/>
    <w:sectPr w:rsidR="00F20AB7" w:rsidSect="009E1BA0">
      <w:headerReference w:type="default" r:id="rId8"/>
      <w:pgSz w:w="11906" w:h="16838"/>
      <w:pgMar w:top="1134" w:right="1440" w:bottom="5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5A5D" w14:textId="77777777" w:rsidR="00B5210D" w:rsidRDefault="00B5210D" w:rsidP="00B5210D">
      <w:pPr>
        <w:spacing w:line="240" w:lineRule="auto"/>
      </w:pPr>
      <w:r>
        <w:separator/>
      </w:r>
    </w:p>
  </w:endnote>
  <w:endnote w:type="continuationSeparator" w:id="0">
    <w:p w14:paraId="32912B6C" w14:textId="77777777" w:rsidR="00B5210D" w:rsidRDefault="00B5210D" w:rsidP="00B52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B6B2" w14:textId="77777777" w:rsidR="00B5210D" w:rsidRDefault="00B5210D" w:rsidP="00B5210D">
      <w:pPr>
        <w:spacing w:line="240" w:lineRule="auto"/>
      </w:pPr>
      <w:r>
        <w:separator/>
      </w:r>
    </w:p>
  </w:footnote>
  <w:footnote w:type="continuationSeparator" w:id="0">
    <w:p w14:paraId="45C4E9D8" w14:textId="77777777" w:rsidR="00B5210D" w:rsidRDefault="00B5210D" w:rsidP="00B521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F84E" w14:textId="7FDA9CDA" w:rsidR="00B5210D" w:rsidRDefault="00B5210D" w:rsidP="00B5210D">
    <w:pPr>
      <w:pStyle w:val="Header"/>
      <w:jc w:val="center"/>
    </w:pPr>
    <w:r>
      <w:rPr>
        <w:noProof/>
      </w:rPr>
      <w:drawing>
        <wp:inline distT="0" distB="0" distL="0" distR="0" wp14:anchorId="00C05B00" wp14:editId="78DA1D16">
          <wp:extent cx="3545840" cy="9330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52009" cy="9346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6F9"/>
    <w:multiLevelType w:val="multilevel"/>
    <w:tmpl w:val="7C08B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552343"/>
    <w:multiLevelType w:val="multilevel"/>
    <w:tmpl w:val="FBBCF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2A5D88"/>
    <w:multiLevelType w:val="multilevel"/>
    <w:tmpl w:val="F6F83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08007C"/>
    <w:multiLevelType w:val="multilevel"/>
    <w:tmpl w:val="8766E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4157883">
    <w:abstractNumId w:val="1"/>
  </w:num>
  <w:num w:numId="2" w16cid:durableId="1477065985">
    <w:abstractNumId w:val="2"/>
  </w:num>
  <w:num w:numId="3" w16cid:durableId="568539384">
    <w:abstractNumId w:val="0"/>
  </w:num>
  <w:num w:numId="4" w16cid:durableId="799231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B7"/>
    <w:rsid w:val="00451392"/>
    <w:rsid w:val="00710BDE"/>
    <w:rsid w:val="009E1BA0"/>
    <w:rsid w:val="00B5210D"/>
    <w:rsid w:val="00F2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9E3C"/>
  <w15:docId w15:val="{DFD9C6AB-F6F5-46D9-9720-56173F2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5210D"/>
    <w:pPr>
      <w:tabs>
        <w:tab w:val="center" w:pos="4513"/>
        <w:tab w:val="right" w:pos="9026"/>
      </w:tabs>
      <w:spacing w:line="240" w:lineRule="auto"/>
    </w:pPr>
  </w:style>
  <w:style w:type="character" w:customStyle="1" w:styleId="HeaderChar">
    <w:name w:val="Header Char"/>
    <w:basedOn w:val="DefaultParagraphFont"/>
    <w:link w:val="Header"/>
    <w:uiPriority w:val="99"/>
    <w:rsid w:val="00B5210D"/>
  </w:style>
  <w:style w:type="paragraph" w:styleId="Footer">
    <w:name w:val="footer"/>
    <w:basedOn w:val="Normal"/>
    <w:link w:val="FooterChar"/>
    <w:uiPriority w:val="99"/>
    <w:unhideWhenUsed/>
    <w:rsid w:val="00B5210D"/>
    <w:pPr>
      <w:tabs>
        <w:tab w:val="center" w:pos="4513"/>
        <w:tab w:val="right" w:pos="9026"/>
      </w:tabs>
      <w:spacing w:line="240" w:lineRule="auto"/>
    </w:pPr>
  </w:style>
  <w:style w:type="character" w:customStyle="1" w:styleId="FooterChar">
    <w:name w:val="Footer Char"/>
    <w:basedOn w:val="DefaultParagraphFont"/>
    <w:link w:val="Footer"/>
    <w:uiPriority w:val="99"/>
    <w:rsid w:val="00B5210D"/>
  </w:style>
  <w:style w:type="character" w:styleId="Hyperlink">
    <w:name w:val="Hyperlink"/>
    <w:basedOn w:val="DefaultParagraphFont"/>
    <w:uiPriority w:val="99"/>
    <w:unhideWhenUsed/>
    <w:rsid w:val="00B5210D"/>
    <w:rPr>
      <w:color w:val="0000FF" w:themeColor="hyperlink"/>
      <w:u w:val="single"/>
    </w:rPr>
  </w:style>
  <w:style w:type="character" w:styleId="UnresolvedMention">
    <w:name w:val="Unresolved Mention"/>
    <w:basedOn w:val="DefaultParagraphFont"/>
    <w:uiPriority w:val="99"/>
    <w:semiHidden/>
    <w:unhideWhenUsed/>
    <w:rsid w:val="00B52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mskp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Nevin</dc:creator>
  <cp:lastModifiedBy>Claire Nevin</cp:lastModifiedBy>
  <cp:revision>5</cp:revision>
  <dcterms:created xsi:type="dcterms:W3CDTF">2023-05-25T08:40:00Z</dcterms:created>
  <dcterms:modified xsi:type="dcterms:W3CDTF">2023-05-25T11:08:00Z</dcterms:modified>
</cp:coreProperties>
</file>